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5D6EDB22" w:rsidP="5D6EDB22">
      <w:pPr>
        <w:rPr>
          <w:b/>
          <w:bCs/>
        </w:rPr>
      </w:pPr>
      <w:r w:rsidRPr="5D6EDB22">
        <w:rPr>
          <w:b/>
          <w:bCs/>
        </w:rPr>
        <w:t>Press Information</w:t>
      </w:r>
    </w:p>
    <w:p w14:paraId="6C87DE9D" w14:textId="77777777"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05B8A48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FF1359"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ELR5wEAACQEAAAOAAAAZHJzL2Uyb0RvYy54bWysU02P0zAQvSPxHyzfadKudrVETffQ1cIB&#13;&#10;QcXCD/A648aS7bFs07T/nrGTpmVBHBAXy56PN/PejNcPR2vYAULU6Fq+XNScgZPYabdv+fdvT+/u&#13;&#10;OYtJuE4YdNDyE0T+sHn7Zj34BlbYo+kgMAJxsRl8y/uUfFNVUfZgRVygB0dOhcGKRM+wr7ogBkK3&#13;&#10;plrV9V01YOh8QAkxkvVxdPJNwVcKZPqiVITETMupt1TOUM6XfFabtWj2Qfhey6kN8Q9dWKEdFZ2h&#13;&#10;HkUS7EfQv0FZLQNGVGkh0VaolJZQOBCbZf2KzXMvPBQuJE70s0zx/8HKz4ddYLqj2XHmhKURPacg&#13;&#10;9L5PbIvOkYAY2DLrNPjYUPjW7cL0in4XMumjCpYpo/3HDJMtRIwdi8qnWWU4JibJeHu/en9T0zDk&#13;&#10;2VeNEDnRh5g+AFqWLy032mUBRCMOn2KishR6Dslm49jQ8rub27pERTS6e9LGZF/ZIdiawA6Cpp+O&#13;&#10;hQUBXEXRy7gcDGVXphqZ6cit3NLJwFjsKyjSijisxnJ5Sy8VhJTg0rmKcRSd0xT1MydOff4tcYq/&#13;&#10;dDUnj9q+4vVr1ZHHuTK6NCdb7TD8qe2LMGqMJ5WveOfrC3anMvXioFUsg5i+Td7163dJv3zuzU8A&#13;&#10;AAD//wMAUEsDBBQABgAIAAAAIQCX/mwe3wAAAAkBAAAPAAAAZHJzL2Rvd25yZXYueG1sTI/BTsMw&#13;&#10;EETvSPyDtUhcKuq0ErRN41QGxAXaA6WHHp14SSLidRS7afh7Fi7lstLTaGZnss3oWjFgHxpPCmbT&#13;&#10;BARS6W1DlYLDx8vdEkSIhqxpPaGCbwywya+vMpNaf6Z3HPaxEhxCITUK6hi7VMpQ1uhMmPoOibVP&#13;&#10;3zsTGftK2t6cOdy1cp4kD9KZhvhDbTp8qrH82p+cguqoB/3WvOp7f9TzeNgWu8dJodTtzfi85qPX&#13;&#10;ICKO8eKA3w3cH3IuVvgT2SBaBbwmKlisQLC4mi2Ziz+WeSb/L8h/AAAA//8DAFBLAQItABQABgAI&#13;&#10;AAAAIQC2gziS/gAAAOEBAAATAAAAAAAAAAAAAAAAAAAAAABbQ29udGVudF9UeXBlc10ueG1sUEsB&#13;&#10;Ai0AFAAGAAgAAAAhADj9If/WAAAAlAEAAAsAAAAAAAAAAAAAAAAALwEAAF9yZWxzLy5yZWxzUEsB&#13;&#10;Ai0AFAAGAAgAAAAhAPNEQtHnAQAAJAQAAA4AAAAAAAAAAAAAAAAALgIAAGRycy9lMm9Eb2MueG1s&#13;&#10;UEsBAi0AFAAGAAgAAAAhAJf+bB7fAAAACQEAAA8AAAAAAAAAAAAAAAAAQQQAAGRycy9kb3ducmV2&#13;&#10;LnhtbFBLBQYAAAAABAAEAPMAAABNBQAAAAA=&#13;&#10;" strokecolor="black [3213]" strokeweight=".5pt"/>
            </w:pict>
          </mc:Fallback>
        </mc:AlternateContent>
      </w:r>
    </w:p>
    <w:p w14:paraId="3C6995E4" w14:textId="26E08005" w:rsidR="5AE8C59A" w:rsidRDefault="00410B2E" w:rsidP="00196500">
      <w:pPr>
        <w:rPr>
          <w:rFonts w:ascii="Cambria" w:eastAsia="Cambria" w:hAnsi="Cambria" w:cs="Cambria"/>
          <w:b/>
          <w:bCs/>
          <w:sz w:val="28"/>
          <w:szCs w:val="28"/>
        </w:rPr>
      </w:pPr>
      <w:proofErr w:type="spellStart"/>
      <w:r>
        <w:rPr>
          <w:rFonts w:ascii="Arial" w:eastAsia="Arial" w:hAnsi="Arial" w:cs="Arial"/>
          <w:sz w:val="20"/>
          <w:szCs w:val="20"/>
        </w:rPr>
        <w:t>LogiMAT</w:t>
      </w:r>
      <w:proofErr w:type="spellEnd"/>
      <w:r>
        <w:rPr>
          <w:rFonts w:ascii="Arial" w:eastAsia="Arial" w:hAnsi="Arial" w:cs="Arial"/>
          <w:sz w:val="20"/>
          <w:szCs w:val="20"/>
        </w:rPr>
        <w:t>/Telematics</w:t>
      </w:r>
      <w:r w:rsidR="00FD46BD">
        <w:rPr>
          <w:rFonts w:ascii="Arial" w:eastAsia="Arial" w:hAnsi="Arial" w:cs="Arial"/>
          <w:sz w:val="20"/>
          <w:szCs w:val="20"/>
        </w:rPr>
        <w:t>/ Transport Management</w:t>
      </w:r>
      <w:r w:rsidR="5AE8C59A">
        <w:br/>
      </w:r>
      <w:r w:rsidR="00FD46BD" w:rsidRPr="00FD46BD">
        <w:rPr>
          <w:rFonts w:ascii="Arial" w:eastAsia="Arial" w:hAnsi="Arial" w:cs="Arial"/>
          <w:b/>
          <w:bCs/>
          <w:sz w:val="28"/>
          <w:szCs w:val="28"/>
        </w:rPr>
        <w:t>TIS customers create their own configurations</w:t>
      </w:r>
    </w:p>
    <w:p w14:paraId="56E85835" w14:textId="2A10F6D5" w:rsidR="55A8171B" w:rsidRPr="007476D8" w:rsidRDefault="55A8171B" w:rsidP="55A8171B">
      <w:pPr>
        <w:rPr>
          <w:rFonts w:ascii="Arial" w:eastAsia="Arial" w:hAnsi="Arial" w:cs="Arial"/>
          <w:b/>
          <w:bCs/>
          <w:sz w:val="28"/>
          <w:szCs w:val="28"/>
        </w:rPr>
      </w:pPr>
    </w:p>
    <w:p w14:paraId="0DEE7C2C" w14:textId="14BD5BF5" w:rsidR="00C122DA" w:rsidRDefault="00FD46BD" w:rsidP="00C122DA">
      <w:r>
        <w:rPr>
          <w:rFonts w:ascii="Arial" w:eastAsia="Arial" w:hAnsi="Arial" w:cs="Arial"/>
          <w:i/>
          <w:noProof/>
          <w:sz w:val="20"/>
          <w:szCs w:val="20"/>
          <w:highlight w:val="yellow"/>
        </w:rPr>
        <w:drawing>
          <wp:inline distT="0" distB="0" distL="0" distR="0" wp14:anchorId="3F7D7C41" wp14:editId="4C149092">
            <wp:extent cx="4318635" cy="1518285"/>
            <wp:effectExtent l="0" t="0" r="0" b="0"/>
            <wp:docPr id="3" name="Picture 3" descr="Visual_TIS_LM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Visual_TIS_LM20"/>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8635" cy="1518285"/>
                    </a:xfrm>
                    <a:prstGeom prst="rect">
                      <a:avLst/>
                    </a:prstGeom>
                    <a:noFill/>
                    <a:ln>
                      <a:noFill/>
                    </a:ln>
                  </pic:spPr>
                </pic:pic>
              </a:graphicData>
            </a:graphic>
          </wp:inline>
        </w:drawing>
      </w:r>
    </w:p>
    <w:p w14:paraId="4877F2CF" w14:textId="7D27FED7" w:rsidR="55A8171B" w:rsidRDefault="55A8171B" w:rsidP="55A8171B">
      <w:pPr>
        <w:jc w:val="both"/>
        <w:rPr>
          <w:rFonts w:ascii="Cambria" w:eastAsia="Cambria" w:hAnsi="Cambria" w:cs="Cambria"/>
          <w:sz w:val="20"/>
          <w:szCs w:val="20"/>
          <w:lang w:val="da"/>
        </w:rPr>
      </w:pPr>
    </w:p>
    <w:p w14:paraId="29135BB7" w14:textId="68413B90" w:rsidR="007476D8" w:rsidRDefault="00FD46BD" w:rsidP="55578842">
      <w:pPr>
        <w:jc w:val="both"/>
        <w:rPr>
          <w:rFonts w:ascii="Cambria" w:eastAsia="Cambria" w:hAnsi="Cambria" w:cs="Cambria"/>
          <w:sz w:val="20"/>
          <w:szCs w:val="20"/>
          <w:lang w:val="da"/>
        </w:rPr>
      </w:pPr>
      <w:r w:rsidRPr="00FD46BD">
        <w:rPr>
          <w:rFonts w:ascii="Cambria" w:eastAsia="Cambria" w:hAnsi="Cambria" w:cs="Cambria"/>
          <w:sz w:val="20"/>
          <w:szCs w:val="20"/>
          <w:lang w:val="da"/>
        </w:rPr>
        <w:t xml:space="preserve">TIS presents the </w:t>
      </w:r>
      <w:proofErr w:type="spellStart"/>
      <w:r w:rsidRPr="00FD46BD">
        <w:rPr>
          <w:rFonts w:ascii="Cambria" w:eastAsia="Cambria" w:hAnsi="Cambria" w:cs="Cambria"/>
          <w:sz w:val="20"/>
          <w:szCs w:val="20"/>
          <w:lang w:val="da"/>
        </w:rPr>
        <w:t>unique</w:t>
      </w:r>
      <w:proofErr w:type="spellEnd"/>
      <w:r w:rsidRPr="00FD46BD">
        <w:rPr>
          <w:rFonts w:ascii="Cambria" w:eastAsia="Cambria" w:hAnsi="Cambria" w:cs="Cambria"/>
          <w:sz w:val="20"/>
          <w:szCs w:val="20"/>
          <w:lang w:val="da"/>
        </w:rPr>
        <w:t xml:space="preserve"> Live </w:t>
      </w:r>
      <w:proofErr w:type="spellStart"/>
      <w:r w:rsidRPr="00FD46BD">
        <w:rPr>
          <w:rFonts w:ascii="Cambria" w:eastAsia="Cambria" w:hAnsi="Cambria" w:cs="Cambria"/>
          <w:sz w:val="20"/>
          <w:szCs w:val="20"/>
          <w:lang w:val="da"/>
        </w:rPr>
        <w:t>Configurator</w:t>
      </w:r>
      <w:proofErr w:type="spellEnd"/>
      <w:r>
        <w:rPr>
          <w:rFonts w:ascii="Cambria" w:eastAsia="Cambria" w:hAnsi="Cambria" w:cs="Cambria"/>
          <w:sz w:val="20"/>
          <w:szCs w:val="20"/>
          <w:lang w:val="da"/>
        </w:rPr>
        <w:t>,</w:t>
      </w:r>
      <w:r w:rsidRPr="00FD46BD">
        <w:rPr>
          <w:rFonts w:ascii="Cambria" w:eastAsia="Cambria" w:hAnsi="Cambria" w:cs="Cambria"/>
          <w:sz w:val="20"/>
          <w:szCs w:val="20"/>
          <w:lang w:val="da"/>
        </w:rPr>
        <w:t xml:space="preserve"> </w:t>
      </w:r>
      <w:proofErr w:type="spellStart"/>
      <w:r w:rsidRPr="00FD46BD">
        <w:rPr>
          <w:rFonts w:ascii="Cambria" w:eastAsia="Cambria" w:hAnsi="Cambria" w:cs="Cambria"/>
          <w:sz w:val="20"/>
          <w:szCs w:val="20"/>
          <w:lang w:val="da"/>
        </w:rPr>
        <w:t>newly</w:t>
      </w:r>
      <w:proofErr w:type="spellEnd"/>
      <w:r w:rsidRPr="00FD46BD">
        <w:rPr>
          <w:rFonts w:ascii="Cambria" w:eastAsia="Cambria" w:hAnsi="Cambria" w:cs="Cambria"/>
          <w:sz w:val="20"/>
          <w:szCs w:val="20"/>
          <w:lang w:val="da"/>
        </w:rPr>
        <w:t xml:space="preserve"> </w:t>
      </w:r>
      <w:proofErr w:type="spellStart"/>
      <w:r w:rsidRPr="00FD46BD">
        <w:rPr>
          <w:rFonts w:ascii="Cambria" w:eastAsia="Cambria" w:hAnsi="Cambria" w:cs="Cambria"/>
          <w:sz w:val="20"/>
          <w:szCs w:val="20"/>
          <w:lang w:val="da"/>
        </w:rPr>
        <w:t>developed</w:t>
      </w:r>
      <w:proofErr w:type="spellEnd"/>
      <w:r w:rsidRPr="00FD46BD">
        <w:rPr>
          <w:rFonts w:ascii="Cambria" w:eastAsia="Cambria" w:hAnsi="Cambria" w:cs="Cambria"/>
          <w:sz w:val="20"/>
          <w:szCs w:val="20"/>
          <w:lang w:val="da"/>
        </w:rPr>
        <w:t xml:space="preserve"> holders</w:t>
      </w:r>
      <w:r>
        <w:rPr>
          <w:rFonts w:ascii="Cambria" w:eastAsia="Cambria" w:hAnsi="Cambria" w:cs="Cambria"/>
          <w:sz w:val="20"/>
          <w:szCs w:val="20"/>
          <w:lang w:val="da"/>
        </w:rPr>
        <w:t xml:space="preserve"> for </w:t>
      </w:r>
      <w:proofErr w:type="spellStart"/>
      <w:r>
        <w:rPr>
          <w:rFonts w:ascii="Cambria" w:eastAsia="Cambria" w:hAnsi="Cambria" w:cs="Cambria"/>
          <w:sz w:val="20"/>
          <w:szCs w:val="20"/>
          <w:lang w:val="da"/>
        </w:rPr>
        <w:t>forklifts</w:t>
      </w:r>
      <w:proofErr w:type="spellEnd"/>
      <w:r w:rsidRPr="00FD46BD">
        <w:rPr>
          <w:rFonts w:ascii="Cambria" w:eastAsia="Cambria" w:hAnsi="Cambria" w:cs="Cambria"/>
          <w:sz w:val="20"/>
          <w:szCs w:val="20"/>
          <w:lang w:val="da"/>
        </w:rPr>
        <w:t xml:space="preserve"> and scan handles. Source: TIS.</w:t>
      </w:r>
    </w:p>
    <w:p w14:paraId="2996E911" w14:textId="1D77FE48" w:rsidR="00FD46BD" w:rsidRDefault="00FD46BD" w:rsidP="55578842">
      <w:pPr>
        <w:jc w:val="both"/>
        <w:rPr>
          <w:rFonts w:ascii="Cambria" w:eastAsia="Cambria" w:hAnsi="Cambria" w:cs="Cambria"/>
          <w:sz w:val="20"/>
          <w:szCs w:val="20"/>
          <w:lang w:val="da"/>
        </w:rPr>
      </w:pPr>
    </w:p>
    <w:p w14:paraId="1F62C01D" w14:textId="5774E43C" w:rsidR="00FD46BD" w:rsidRDefault="00FD46BD" w:rsidP="55578842">
      <w:pPr>
        <w:jc w:val="both"/>
        <w:rPr>
          <w:rFonts w:ascii="Cambria" w:eastAsia="Cambria" w:hAnsi="Cambria" w:cs="Cambria"/>
          <w:sz w:val="20"/>
          <w:szCs w:val="20"/>
          <w:lang w:val="da"/>
        </w:rPr>
      </w:pPr>
      <w:r w:rsidRPr="00FD46BD">
        <w:rPr>
          <w:rFonts w:ascii="Cambria" w:eastAsia="Cambria" w:hAnsi="Cambria" w:cs="Cambria"/>
          <w:sz w:val="20"/>
          <w:szCs w:val="20"/>
          <w:lang w:val="da"/>
        </w:rPr>
        <w:t xml:space="preserve">TIS presents the new Live </w:t>
      </w:r>
      <w:proofErr w:type="spellStart"/>
      <w:r w:rsidRPr="00FD46BD">
        <w:rPr>
          <w:rFonts w:ascii="Cambria" w:eastAsia="Cambria" w:hAnsi="Cambria" w:cs="Cambria"/>
          <w:sz w:val="20"/>
          <w:szCs w:val="20"/>
          <w:lang w:val="da"/>
        </w:rPr>
        <w:t>Configurator</w:t>
      </w:r>
      <w:proofErr w:type="spellEnd"/>
      <w:r w:rsidRPr="00FD46BD">
        <w:rPr>
          <w:rFonts w:ascii="Cambria" w:eastAsia="Cambria" w:hAnsi="Cambria" w:cs="Cambria"/>
          <w:sz w:val="20"/>
          <w:szCs w:val="20"/>
          <w:lang w:val="da"/>
        </w:rPr>
        <w:t xml:space="preserve"> - </w:t>
      </w:r>
      <w:proofErr w:type="spellStart"/>
      <w:r w:rsidRPr="00FD46BD">
        <w:rPr>
          <w:rFonts w:ascii="Cambria" w:eastAsia="Cambria" w:hAnsi="Cambria" w:cs="Cambria"/>
          <w:sz w:val="20"/>
          <w:szCs w:val="20"/>
          <w:lang w:val="da"/>
        </w:rPr>
        <w:t>Digitization</w:t>
      </w:r>
      <w:proofErr w:type="spellEnd"/>
      <w:r w:rsidRPr="00FD46BD">
        <w:rPr>
          <w:rFonts w:ascii="Cambria" w:eastAsia="Cambria" w:hAnsi="Cambria" w:cs="Cambria"/>
          <w:sz w:val="20"/>
          <w:szCs w:val="20"/>
          <w:lang w:val="da"/>
        </w:rPr>
        <w:t xml:space="preserve"> of </w:t>
      </w:r>
      <w:proofErr w:type="spellStart"/>
      <w:r w:rsidRPr="00FD46BD">
        <w:rPr>
          <w:rFonts w:ascii="Cambria" w:eastAsia="Cambria" w:hAnsi="Cambria" w:cs="Cambria"/>
          <w:sz w:val="20"/>
          <w:szCs w:val="20"/>
          <w:lang w:val="da"/>
        </w:rPr>
        <w:t>logistics</w:t>
      </w:r>
      <w:proofErr w:type="spellEnd"/>
      <w:r w:rsidRPr="00FD46BD">
        <w:rPr>
          <w:rFonts w:ascii="Cambria" w:eastAsia="Cambria" w:hAnsi="Cambria" w:cs="Cambria"/>
          <w:sz w:val="20"/>
          <w:szCs w:val="20"/>
          <w:lang w:val="da"/>
        </w:rPr>
        <w:t xml:space="preserve"> processes </w:t>
      </w:r>
      <w:proofErr w:type="spellStart"/>
      <w:r w:rsidRPr="00FD46BD">
        <w:rPr>
          <w:rFonts w:ascii="Cambria" w:eastAsia="Cambria" w:hAnsi="Cambria" w:cs="Cambria"/>
          <w:sz w:val="20"/>
          <w:szCs w:val="20"/>
          <w:lang w:val="da"/>
        </w:rPr>
        <w:t>without</w:t>
      </w:r>
      <w:proofErr w:type="spellEnd"/>
      <w:r w:rsidRPr="00FD46BD">
        <w:rPr>
          <w:rFonts w:ascii="Cambria" w:eastAsia="Cambria" w:hAnsi="Cambria" w:cs="Cambria"/>
          <w:sz w:val="20"/>
          <w:szCs w:val="20"/>
          <w:lang w:val="da"/>
        </w:rPr>
        <w:t xml:space="preserve"> </w:t>
      </w:r>
      <w:proofErr w:type="spellStart"/>
      <w:r w:rsidRPr="00FD46BD">
        <w:rPr>
          <w:rFonts w:ascii="Cambria" w:eastAsia="Cambria" w:hAnsi="Cambria" w:cs="Cambria"/>
          <w:sz w:val="20"/>
          <w:szCs w:val="20"/>
          <w:lang w:val="da"/>
        </w:rPr>
        <w:t>programming</w:t>
      </w:r>
      <w:proofErr w:type="spellEnd"/>
      <w:r w:rsidRPr="00FD46BD">
        <w:rPr>
          <w:rFonts w:ascii="Cambria" w:eastAsia="Cambria" w:hAnsi="Cambria" w:cs="Cambria"/>
          <w:sz w:val="20"/>
          <w:szCs w:val="20"/>
          <w:lang w:val="da"/>
        </w:rPr>
        <w:t xml:space="preserve"> </w:t>
      </w:r>
      <w:proofErr w:type="spellStart"/>
      <w:r w:rsidRPr="00FD46BD">
        <w:rPr>
          <w:rFonts w:ascii="Cambria" w:eastAsia="Cambria" w:hAnsi="Cambria" w:cs="Cambria"/>
          <w:sz w:val="20"/>
          <w:szCs w:val="20"/>
          <w:lang w:val="da"/>
        </w:rPr>
        <w:t>knowledge</w:t>
      </w:r>
      <w:proofErr w:type="spellEnd"/>
      <w:r w:rsidRPr="00FD46BD">
        <w:rPr>
          <w:rFonts w:ascii="Cambria" w:eastAsia="Cambria" w:hAnsi="Cambria" w:cs="Cambria"/>
          <w:sz w:val="20"/>
          <w:szCs w:val="20"/>
          <w:lang w:val="da"/>
        </w:rPr>
        <w:t xml:space="preserve"> - </w:t>
      </w:r>
      <w:proofErr w:type="spellStart"/>
      <w:r w:rsidRPr="00FD46BD">
        <w:rPr>
          <w:rFonts w:ascii="Cambria" w:eastAsia="Cambria" w:hAnsi="Cambria" w:cs="Cambria"/>
          <w:sz w:val="20"/>
          <w:szCs w:val="20"/>
          <w:lang w:val="da"/>
        </w:rPr>
        <w:t>Spontaneous</w:t>
      </w:r>
      <w:proofErr w:type="spellEnd"/>
      <w:r w:rsidRPr="00FD46BD">
        <w:rPr>
          <w:rFonts w:ascii="Cambria" w:eastAsia="Cambria" w:hAnsi="Cambria" w:cs="Cambria"/>
          <w:sz w:val="20"/>
          <w:szCs w:val="20"/>
          <w:lang w:val="da"/>
        </w:rPr>
        <w:t xml:space="preserve"> </w:t>
      </w:r>
      <w:proofErr w:type="spellStart"/>
      <w:r w:rsidRPr="00FD46BD">
        <w:rPr>
          <w:rFonts w:ascii="Cambria" w:eastAsia="Cambria" w:hAnsi="Cambria" w:cs="Cambria"/>
          <w:sz w:val="20"/>
          <w:szCs w:val="20"/>
          <w:lang w:val="da"/>
        </w:rPr>
        <w:t>creation</w:t>
      </w:r>
      <w:proofErr w:type="spellEnd"/>
      <w:r w:rsidRPr="00FD46BD">
        <w:rPr>
          <w:rFonts w:ascii="Cambria" w:eastAsia="Cambria" w:hAnsi="Cambria" w:cs="Cambria"/>
          <w:sz w:val="20"/>
          <w:szCs w:val="20"/>
          <w:lang w:val="da"/>
        </w:rPr>
        <w:t xml:space="preserve"> of new data </w:t>
      </w:r>
      <w:proofErr w:type="spellStart"/>
      <w:r w:rsidRPr="00FD46BD">
        <w:rPr>
          <w:rFonts w:ascii="Cambria" w:eastAsia="Cambria" w:hAnsi="Cambria" w:cs="Cambria"/>
          <w:sz w:val="20"/>
          <w:szCs w:val="20"/>
          <w:lang w:val="da"/>
        </w:rPr>
        <w:t>fields</w:t>
      </w:r>
      <w:proofErr w:type="spellEnd"/>
      <w:r w:rsidRPr="00FD46BD">
        <w:rPr>
          <w:rFonts w:ascii="Cambria" w:eastAsia="Cambria" w:hAnsi="Cambria" w:cs="Cambria"/>
          <w:sz w:val="20"/>
          <w:szCs w:val="20"/>
          <w:lang w:val="da"/>
        </w:rPr>
        <w:t xml:space="preserve"> - Automatic </w:t>
      </w:r>
      <w:proofErr w:type="spellStart"/>
      <w:r w:rsidRPr="00FD46BD">
        <w:rPr>
          <w:rFonts w:ascii="Cambria" w:eastAsia="Cambria" w:hAnsi="Cambria" w:cs="Cambria"/>
          <w:sz w:val="20"/>
          <w:szCs w:val="20"/>
          <w:lang w:val="da"/>
        </w:rPr>
        <w:t>expansion</w:t>
      </w:r>
      <w:proofErr w:type="spellEnd"/>
      <w:r w:rsidRPr="00FD46BD">
        <w:rPr>
          <w:rFonts w:ascii="Cambria" w:eastAsia="Cambria" w:hAnsi="Cambria" w:cs="Cambria"/>
          <w:sz w:val="20"/>
          <w:szCs w:val="20"/>
          <w:lang w:val="da"/>
        </w:rPr>
        <w:t xml:space="preserve"> of the interface - Compact </w:t>
      </w:r>
      <w:proofErr w:type="spellStart"/>
      <w:r w:rsidRPr="00FD46BD">
        <w:rPr>
          <w:rFonts w:ascii="Cambria" w:eastAsia="Cambria" w:hAnsi="Cambria" w:cs="Cambria"/>
          <w:sz w:val="20"/>
          <w:szCs w:val="20"/>
          <w:lang w:val="da"/>
        </w:rPr>
        <w:t>forklift</w:t>
      </w:r>
      <w:proofErr w:type="spellEnd"/>
      <w:r w:rsidRPr="00FD46BD">
        <w:rPr>
          <w:rFonts w:ascii="Cambria" w:eastAsia="Cambria" w:hAnsi="Cambria" w:cs="Cambria"/>
          <w:sz w:val="20"/>
          <w:szCs w:val="20"/>
          <w:lang w:val="da"/>
        </w:rPr>
        <w:t xml:space="preserve"> </w:t>
      </w:r>
      <w:proofErr w:type="spellStart"/>
      <w:r w:rsidRPr="00FD46BD">
        <w:rPr>
          <w:rFonts w:ascii="Cambria" w:eastAsia="Cambria" w:hAnsi="Cambria" w:cs="Cambria"/>
          <w:sz w:val="20"/>
          <w:szCs w:val="20"/>
          <w:lang w:val="da"/>
        </w:rPr>
        <w:t>cradle</w:t>
      </w:r>
      <w:proofErr w:type="spellEnd"/>
      <w:r w:rsidRPr="00FD46BD">
        <w:rPr>
          <w:rFonts w:ascii="Cambria" w:eastAsia="Cambria" w:hAnsi="Cambria" w:cs="Cambria"/>
          <w:sz w:val="20"/>
          <w:szCs w:val="20"/>
          <w:lang w:val="da"/>
        </w:rPr>
        <w:t xml:space="preserve"> for Zebra TC8300 - New scan </w:t>
      </w:r>
      <w:proofErr w:type="gramStart"/>
      <w:r w:rsidRPr="00FD46BD">
        <w:rPr>
          <w:rFonts w:ascii="Cambria" w:eastAsia="Cambria" w:hAnsi="Cambria" w:cs="Cambria"/>
          <w:sz w:val="20"/>
          <w:szCs w:val="20"/>
          <w:lang w:val="da"/>
        </w:rPr>
        <w:t>handle</w:t>
      </w:r>
      <w:proofErr w:type="gramEnd"/>
      <w:r w:rsidRPr="00FD46BD">
        <w:rPr>
          <w:rFonts w:ascii="Cambria" w:eastAsia="Cambria" w:hAnsi="Cambria" w:cs="Cambria"/>
          <w:sz w:val="20"/>
          <w:szCs w:val="20"/>
          <w:lang w:val="da"/>
        </w:rPr>
        <w:t xml:space="preserve"> for Honeywell </w:t>
      </w:r>
      <w:proofErr w:type="spellStart"/>
      <w:r w:rsidRPr="00FD46BD">
        <w:rPr>
          <w:rFonts w:ascii="Cambria" w:eastAsia="Cambria" w:hAnsi="Cambria" w:cs="Cambria"/>
          <w:sz w:val="20"/>
          <w:szCs w:val="20"/>
          <w:lang w:val="da"/>
        </w:rPr>
        <w:t>Dolphin</w:t>
      </w:r>
      <w:proofErr w:type="spellEnd"/>
      <w:r w:rsidRPr="00FD46BD">
        <w:rPr>
          <w:rFonts w:ascii="Cambria" w:eastAsia="Cambria" w:hAnsi="Cambria" w:cs="Cambria"/>
          <w:sz w:val="20"/>
          <w:szCs w:val="20"/>
          <w:lang w:val="da"/>
        </w:rPr>
        <w:t xml:space="preserve"> CT40</w:t>
      </w:r>
    </w:p>
    <w:p w14:paraId="4A8EC337" w14:textId="77777777" w:rsidR="007476D8" w:rsidRPr="007476D8" w:rsidRDefault="007476D8" w:rsidP="007476D8">
      <w:pPr>
        <w:rPr>
          <w:rFonts w:ascii="Cambria" w:eastAsia="Cambria" w:hAnsi="Cambria" w:cs="Cambria"/>
          <w:sz w:val="20"/>
          <w:szCs w:val="20"/>
        </w:rPr>
      </w:pPr>
    </w:p>
    <w:p w14:paraId="40F7D55E" w14:textId="77777777" w:rsidR="00FD46BD" w:rsidRPr="00FD46BD" w:rsidRDefault="007476D8" w:rsidP="00FD46BD">
      <w:pPr>
        <w:rPr>
          <w:rFonts w:ascii="Cambria" w:eastAsia="Cambria" w:hAnsi="Cambria" w:cs="Cambria"/>
          <w:b/>
          <w:bCs/>
          <w:sz w:val="20"/>
          <w:szCs w:val="20"/>
        </w:rPr>
      </w:pPr>
      <w:r w:rsidRPr="007476D8">
        <w:rPr>
          <w:rFonts w:ascii="Cambria" w:eastAsia="Cambria" w:hAnsi="Cambria" w:cs="Cambria"/>
          <w:sz w:val="20"/>
          <w:szCs w:val="20"/>
        </w:rPr>
        <w:t xml:space="preserve">Bocholt, </w:t>
      </w:r>
      <w:r w:rsidR="00410B2E">
        <w:rPr>
          <w:rFonts w:ascii="Cambria" w:eastAsia="Cambria" w:hAnsi="Cambria" w:cs="Cambria"/>
          <w:sz w:val="20"/>
          <w:szCs w:val="20"/>
        </w:rPr>
        <w:t>January 21</w:t>
      </w:r>
      <w:r w:rsidRPr="007476D8">
        <w:rPr>
          <w:rFonts w:ascii="Cambria" w:eastAsia="Cambria" w:hAnsi="Cambria" w:cs="Cambria"/>
          <w:sz w:val="20"/>
          <w:szCs w:val="20"/>
        </w:rPr>
        <w:t>, 20</w:t>
      </w:r>
      <w:r w:rsidR="00410B2E">
        <w:rPr>
          <w:rFonts w:ascii="Cambria" w:eastAsia="Cambria" w:hAnsi="Cambria" w:cs="Cambria"/>
          <w:sz w:val="20"/>
          <w:szCs w:val="20"/>
        </w:rPr>
        <w:t>20</w:t>
      </w:r>
      <w:r w:rsidR="55A8171B" w:rsidRPr="55A8171B">
        <w:rPr>
          <w:rFonts w:ascii="Cambria" w:eastAsia="Cambria" w:hAnsi="Cambria" w:cs="Cambria"/>
          <w:sz w:val="20"/>
          <w:szCs w:val="20"/>
        </w:rPr>
        <w:t xml:space="preserve"> - </w:t>
      </w:r>
      <w:r w:rsidR="00FD46BD" w:rsidRPr="00FD46BD">
        <w:rPr>
          <w:rFonts w:ascii="Cambria" w:eastAsia="Cambria" w:hAnsi="Cambria" w:cs="Cambria"/>
          <w:b/>
          <w:bCs/>
          <w:sz w:val="20"/>
          <w:szCs w:val="20"/>
        </w:rPr>
        <w:t xml:space="preserve">At the </w:t>
      </w:r>
      <w:proofErr w:type="spellStart"/>
      <w:r w:rsidR="00FD46BD" w:rsidRPr="00FD46BD">
        <w:rPr>
          <w:rFonts w:ascii="Cambria" w:eastAsia="Cambria" w:hAnsi="Cambria" w:cs="Cambria"/>
          <w:b/>
          <w:bCs/>
          <w:sz w:val="20"/>
          <w:szCs w:val="20"/>
        </w:rPr>
        <w:t>LogiMAT</w:t>
      </w:r>
      <w:proofErr w:type="spellEnd"/>
      <w:r w:rsidR="00FD46BD" w:rsidRPr="00FD46BD">
        <w:rPr>
          <w:rFonts w:ascii="Cambria" w:eastAsia="Cambria" w:hAnsi="Cambria" w:cs="Cambria"/>
          <w:b/>
          <w:bCs/>
          <w:sz w:val="20"/>
          <w:szCs w:val="20"/>
        </w:rPr>
        <w:t xml:space="preserve"> trade fair (March 10 - 12), TIS GmbH, which specializes in telematics solutions and logistics software, is presenting a live system with the unique configurator to easily digitize your own processes along the supply chain between collection, storage, outsourcing and delivery without programming knowledge. The tool can be used, for example, to define input fields that the driver or warehouse employee must fill out for a specific process on the mobile device. The Live Configurator integrated in the TISLOG logistics software from version 8.03 even allows the spontaneous creation of new data fields, whereby the interface to TISLOG is automatically expanded. As a further novelty, TIS shows, among other things, a forklift holder with charging abilities developed for the Zebra TC8000 / TC8300 handheld scanner. TIS will be exhibiting in Hall 8 at Stand A05.</w:t>
      </w:r>
    </w:p>
    <w:p w14:paraId="4F43A93B" w14:textId="2FADEDD2" w:rsidR="007476D8" w:rsidRPr="00FD46BD" w:rsidRDefault="007476D8" w:rsidP="007476D8">
      <w:pPr>
        <w:rPr>
          <w:rFonts w:ascii="Cambria" w:eastAsia="Cambria" w:hAnsi="Cambria" w:cs="Cambria"/>
          <w:b/>
          <w:bCs/>
          <w:sz w:val="20"/>
          <w:szCs w:val="20"/>
        </w:rPr>
      </w:pPr>
    </w:p>
    <w:p w14:paraId="6BCB75FB" w14:textId="77777777" w:rsidR="00FD46BD" w:rsidRPr="00FD46BD" w:rsidRDefault="00FD46BD" w:rsidP="00FD46BD">
      <w:pPr>
        <w:rPr>
          <w:rFonts w:ascii="Cambria" w:eastAsia="Cambria" w:hAnsi="Cambria" w:cs="Cambria"/>
          <w:sz w:val="20"/>
          <w:szCs w:val="20"/>
        </w:rPr>
      </w:pPr>
      <w:r w:rsidRPr="00FD46BD">
        <w:rPr>
          <w:rFonts w:ascii="Cambria" w:eastAsia="Cambria" w:hAnsi="Cambria" w:cs="Cambria"/>
          <w:sz w:val="20"/>
          <w:szCs w:val="20"/>
        </w:rPr>
        <w:t>The graphical user interface of the Live Configurator works according to the WYSIWIG principle (What You see is what You get). This means that every change to the layout of the dialogs or the workflow of the application is immediately displayed from the employee's point of view, which makes configuration much easier and faster.</w:t>
      </w:r>
    </w:p>
    <w:p w14:paraId="777A0668" w14:textId="77777777" w:rsidR="00FD46BD" w:rsidRPr="00FD46BD" w:rsidRDefault="00FD46BD" w:rsidP="00FD46BD">
      <w:pPr>
        <w:rPr>
          <w:rFonts w:ascii="Cambria" w:eastAsia="Cambria" w:hAnsi="Cambria" w:cs="Cambria"/>
          <w:sz w:val="20"/>
          <w:szCs w:val="20"/>
        </w:rPr>
      </w:pPr>
    </w:p>
    <w:p w14:paraId="1F54B719" w14:textId="77777777" w:rsidR="00FD46BD" w:rsidRPr="00FD46BD" w:rsidRDefault="00FD46BD" w:rsidP="00FD46BD">
      <w:pPr>
        <w:rPr>
          <w:rFonts w:ascii="Cambria" w:eastAsia="Cambria" w:hAnsi="Cambria" w:cs="Cambria"/>
          <w:sz w:val="20"/>
          <w:szCs w:val="20"/>
        </w:rPr>
      </w:pPr>
      <w:r w:rsidRPr="00FD46BD">
        <w:rPr>
          <w:rFonts w:ascii="Cambria" w:eastAsia="Cambria" w:hAnsi="Cambria" w:cs="Cambria"/>
          <w:sz w:val="20"/>
          <w:szCs w:val="20"/>
        </w:rPr>
        <w:t>In addition, the blocks created with the Live Configurator can be shared in the TISLOG community and made available to other customers. This creates a large pool with various building blocks from which all members of the community can benefit.</w:t>
      </w:r>
    </w:p>
    <w:p w14:paraId="1001028A" w14:textId="77777777" w:rsidR="00FD46BD" w:rsidRPr="00FD46BD" w:rsidRDefault="00FD46BD" w:rsidP="00FD46BD">
      <w:pPr>
        <w:rPr>
          <w:rFonts w:ascii="Cambria" w:eastAsia="Cambria" w:hAnsi="Cambria" w:cs="Cambria"/>
          <w:sz w:val="20"/>
          <w:szCs w:val="20"/>
        </w:rPr>
      </w:pPr>
    </w:p>
    <w:p w14:paraId="13DFEA92" w14:textId="11CB346A" w:rsidR="55A8171B" w:rsidRDefault="00FD46BD" w:rsidP="00FD46BD">
      <w:r w:rsidRPr="00FD46BD">
        <w:rPr>
          <w:rFonts w:ascii="Cambria" w:eastAsia="Cambria" w:hAnsi="Cambria" w:cs="Cambria"/>
          <w:sz w:val="20"/>
          <w:szCs w:val="20"/>
        </w:rPr>
        <w:t>The holder for the Zebra TC8000 / TC8300 handheld scanner developed in the TISPLUS division differs from other models available on the market in two main ways: on the one hand it has an integrated charging ability and on the other hand the holder is extremely compact so does only need little space in the tight forklift cab. The company from Bocholt is also showing a new scan handle for the Honeywell Dolphin CT40 mobile computer developed under the TISPLUS brand. The pistol grip was specially developed for the requirements of retail logistics.</w:t>
      </w:r>
      <w:bookmarkStart w:id="0" w:name="_GoBack"/>
      <w:bookmarkEnd w:id="0"/>
    </w:p>
    <w:p w14:paraId="6DC0F9F8" w14:textId="38B1DC9E" w:rsidR="55A8171B" w:rsidRDefault="55A8171B" w:rsidP="55A8171B"/>
    <w:p w14:paraId="7B07F0BF" w14:textId="2386391D" w:rsidR="006B0392" w:rsidRPr="006B0392" w:rsidRDefault="5D6EDB22" w:rsidP="5D6EDB22">
      <w:pPr>
        <w:rPr>
          <w:b/>
          <w:bCs/>
          <w:sz w:val="20"/>
          <w:szCs w:val="20"/>
        </w:rPr>
      </w:pPr>
      <w:proofErr w:type="gramStart"/>
      <w:r w:rsidRPr="5D6EDB22">
        <w:rPr>
          <w:color w:val="FFFFFF" w:themeColor="background1"/>
          <w:highlight w:val="black"/>
        </w:rPr>
        <w:lastRenderedPageBreak/>
        <w:t>BACKGROUND</w:t>
      </w:r>
      <w:r w:rsidRPr="5D6EDB22">
        <w:rPr>
          <w:b/>
          <w:bCs/>
          <w:sz w:val="20"/>
          <w:szCs w:val="20"/>
        </w:rPr>
        <w:t xml:space="preserve">  The</w:t>
      </w:r>
      <w:proofErr w:type="gramEnd"/>
      <w:r w:rsidRPr="5D6EDB22">
        <w:rPr>
          <w:b/>
          <w:bCs/>
          <w:sz w:val="20"/>
          <w:szCs w:val="20"/>
        </w:rPr>
        <w:t xml:space="preserve"> TIS GmbH</w:t>
      </w:r>
    </w:p>
    <w:p w14:paraId="7AABBF07" w14:textId="77777777" w:rsidR="006B0392" w:rsidRDefault="006B0392" w:rsidP="006B0392">
      <w:pPr>
        <w:rPr>
          <w:sz w:val="20"/>
          <w:szCs w:val="20"/>
        </w:rPr>
      </w:pPr>
    </w:p>
    <w:p w14:paraId="4872FA0E" w14:textId="73F6F680" w:rsidR="0009290F" w:rsidRDefault="007476D8" w:rsidP="5D6EDB22">
      <w:pPr>
        <w:rPr>
          <w:sz w:val="20"/>
          <w:szCs w:val="20"/>
        </w:rPr>
      </w:pPr>
      <w:r w:rsidRPr="007476D8">
        <w:rPr>
          <w:sz w:val="20"/>
          <w:szCs w:val="20"/>
        </w:rPr>
        <w:t>TIS GmbH, headquartered in Bocholt, is a premium provider of sophisticated mobile order processing and telematics.</w:t>
      </w:r>
      <w:r>
        <w:rPr>
          <w:sz w:val="20"/>
          <w:szCs w:val="20"/>
        </w:rPr>
        <w:t xml:space="preserve"> </w:t>
      </w:r>
      <w:r w:rsidR="0009290F" w:rsidRPr="0009290F">
        <w:rPr>
          <w:sz w:val="20"/>
          <w:szCs w:val="20"/>
        </w:rPr>
        <w:t xml:space="preserve">TIS stands for " </w:t>
      </w:r>
      <w:proofErr w:type="spellStart"/>
      <w:r w:rsidR="0009290F" w:rsidRPr="5D6EDB22">
        <w:rPr>
          <w:sz w:val="20"/>
          <w:szCs w:val="20"/>
        </w:rPr>
        <w:t>Technische</w:t>
      </w:r>
      <w:proofErr w:type="spellEnd"/>
      <w:r w:rsidR="0009290F" w:rsidRPr="5D6EDB22">
        <w:rPr>
          <w:sz w:val="20"/>
          <w:szCs w:val="20"/>
        </w:rPr>
        <w:t xml:space="preserve"> </w:t>
      </w:r>
      <w:proofErr w:type="spellStart"/>
      <w:r w:rsidR="0009290F" w:rsidRPr="5D6EDB22">
        <w:rPr>
          <w:sz w:val="20"/>
          <w:szCs w:val="20"/>
        </w:rPr>
        <w:t>Informationssysteme</w:t>
      </w:r>
      <w:proofErr w:type="spellEnd"/>
      <w:r w:rsidR="0009290F" w:rsidRPr="0009290F">
        <w:rPr>
          <w:sz w:val="20"/>
          <w:szCs w:val="20"/>
        </w:rPr>
        <w:t xml:space="preserve"> " </w:t>
      </w:r>
      <w:r w:rsidR="0009290F" w:rsidRPr="5D6EDB22">
        <w:rPr>
          <w:sz w:val="20"/>
          <w:szCs w:val="20"/>
        </w:rPr>
        <w:t>(</w:t>
      </w:r>
      <w:r w:rsidR="0009290F">
        <w:rPr>
          <w:sz w:val="20"/>
          <w:szCs w:val="20"/>
        </w:rPr>
        <w:t xml:space="preserve">Technical Information Systems) </w:t>
      </w:r>
      <w:r w:rsidR="0009290F" w:rsidRPr="0009290F">
        <w:rPr>
          <w:sz w:val="20"/>
          <w:szCs w:val="20"/>
        </w:rPr>
        <w:t xml:space="preserve">and is a rapidly expanding technology company with around </w:t>
      </w:r>
      <w:r>
        <w:rPr>
          <w:sz w:val="20"/>
          <w:szCs w:val="20"/>
        </w:rPr>
        <w:t>7</w:t>
      </w:r>
      <w:r w:rsidR="0009290F" w:rsidRPr="0009290F">
        <w:rPr>
          <w:sz w:val="20"/>
          <w:szCs w:val="20"/>
        </w:rPr>
        <w:t xml:space="preserve">0 employees and its own hardware development department. The company has been developing intelligent products for mobile order management since 1985. </w:t>
      </w:r>
      <w:r w:rsidRPr="007476D8">
        <w:rPr>
          <w:sz w:val="20"/>
          <w:szCs w:val="20"/>
        </w:rPr>
        <w:t>Based on industrial PDAs, smartphones and tablets, TIS has implemented flexible telematics solutions for the logistics industry</w:t>
      </w:r>
      <w:r w:rsidR="0009290F" w:rsidRPr="0009290F">
        <w:rPr>
          <w:sz w:val="20"/>
          <w:szCs w:val="20"/>
        </w:rPr>
        <w:t xml:space="preserve">. The main uses are groupage </w:t>
      </w:r>
      <w:r w:rsidR="002842D9">
        <w:rPr>
          <w:sz w:val="20"/>
          <w:szCs w:val="20"/>
        </w:rPr>
        <w:t xml:space="preserve">freight </w:t>
      </w:r>
      <w:r w:rsidR="0009290F" w:rsidRPr="0009290F">
        <w:rPr>
          <w:sz w:val="20"/>
          <w:szCs w:val="20"/>
        </w:rPr>
        <w:t xml:space="preserve">and cargo transport with integration of warehouse </w:t>
      </w:r>
      <w:r w:rsidRPr="007476D8">
        <w:rPr>
          <w:sz w:val="20"/>
          <w:szCs w:val="20"/>
        </w:rPr>
        <w:t>and retail as well as various special mobile projects such as gas and liquid transport, disposal and deposit logistics. TIS serves more than 150 customers with more than 50,000 mobile units.</w:t>
      </w:r>
    </w:p>
    <w:p w14:paraId="257404B6" w14:textId="77777777" w:rsidR="00D7116A" w:rsidRDefault="00D7116A" w:rsidP="006B0392">
      <w:pPr>
        <w:rPr>
          <w:sz w:val="20"/>
          <w:szCs w:val="20"/>
        </w:rPr>
      </w:pPr>
    </w:p>
    <w:p w14:paraId="05DE7CDD" w14:textId="388B1075" w:rsidR="00B60DF2" w:rsidRPr="00DD5774" w:rsidRDefault="292330FF" w:rsidP="55578842">
      <w:pPr>
        <w:rPr>
          <w:sz w:val="20"/>
          <w:szCs w:val="20"/>
        </w:rPr>
      </w:pPr>
      <w:r w:rsidRPr="292330FF">
        <w:rPr>
          <w:sz w:val="20"/>
          <w:szCs w:val="20"/>
        </w:rPr>
        <w:t xml:space="preserve">Company website: </w:t>
      </w:r>
      <w:r w:rsidRPr="292330FF">
        <w:rPr>
          <w:b/>
          <w:bCs/>
          <w:sz w:val="20"/>
          <w:szCs w:val="20"/>
        </w:rPr>
        <w:t>www.tis-gmbh.com</w:t>
      </w:r>
    </w:p>
    <w:p w14:paraId="7E85CC7B" w14:textId="7B956099" w:rsidR="55A8171B" w:rsidRDefault="55A8171B" w:rsidP="55A8171B"/>
    <w:p w14:paraId="7D3C9A72" w14:textId="5E16144D" w:rsidR="55A8171B" w:rsidRDefault="55A8171B" w:rsidP="55A8171B"/>
    <w:p w14:paraId="4368E33B" w14:textId="77777777" w:rsidR="00B60DF2" w:rsidRDefault="00B60DF2" w:rsidP="00A13A42"/>
    <w:p w14:paraId="1008A4AA" w14:textId="7C78D604" w:rsidR="00272209" w:rsidRDefault="5D6EDB22" w:rsidP="5D6EDB22">
      <w:pPr>
        <w:spacing w:after="120"/>
        <w:jc w:val="both"/>
        <w:rPr>
          <w:rFonts w:ascii="Arial" w:eastAsia="Arial" w:hAnsi="Arial" w:cs="Arial"/>
        </w:rPr>
      </w:pPr>
      <w:r w:rsidRPr="5D6EDB22">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55A8171B">
        <w:trPr>
          <w:trHeight w:val="395"/>
        </w:trPr>
        <w:tc>
          <w:tcPr>
            <w:tcW w:w="4428" w:type="dxa"/>
            <w:tcBorders>
              <w:top w:val="single" w:sz="4" w:space="0" w:color="000000" w:themeColor="text1"/>
              <w:left w:val="single" w:sz="4" w:space="0" w:color="000000" w:themeColor="text1"/>
              <w:bottom w:val="single" w:sz="4" w:space="0" w:color="000000" w:themeColor="text1"/>
            </w:tcBorders>
            <w:shd w:val="clear" w:color="auto" w:fill="E6E6E6"/>
            <w:vAlign w:val="center"/>
          </w:tcPr>
          <w:p w14:paraId="36A1C249" w14:textId="77777777" w:rsidR="00272209" w:rsidRPr="00272209" w:rsidRDefault="5D6EDB22" w:rsidP="5D6EDB22">
            <w:pPr>
              <w:tabs>
                <w:tab w:val="left" w:pos="580"/>
                <w:tab w:val="left" w:pos="6300"/>
                <w:tab w:val="left" w:pos="6840"/>
              </w:tabs>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TIS </w:t>
            </w:r>
            <w:proofErr w:type="spellStart"/>
            <w:r w:rsidRPr="5D6EDB22">
              <w:rPr>
                <w:rFonts w:ascii="Cambria,Arial" w:eastAsia="Cambria,Arial" w:hAnsi="Cambria,Arial" w:cs="Cambria,Arial"/>
                <w:sz w:val="20"/>
                <w:szCs w:val="20"/>
              </w:rPr>
              <w:t>Technische</w:t>
            </w:r>
            <w:proofErr w:type="spellEnd"/>
            <w:r w:rsidRPr="5D6EDB22">
              <w:rPr>
                <w:rFonts w:ascii="Cambria,Arial" w:eastAsia="Cambria,Arial" w:hAnsi="Cambria,Arial" w:cs="Cambria,Arial"/>
                <w:sz w:val="20"/>
                <w:szCs w:val="20"/>
              </w:rPr>
              <w:t xml:space="preserve"> </w:t>
            </w:r>
            <w:proofErr w:type="spellStart"/>
            <w:r w:rsidRPr="5D6EDB22">
              <w:rPr>
                <w:rFonts w:ascii="Cambria,Arial" w:eastAsia="Cambria,Arial" w:hAnsi="Cambria,Arial" w:cs="Cambria,Arial"/>
                <w:sz w:val="20"/>
                <w:szCs w:val="20"/>
              </w:rPr>
              <w:t>Informationssysteme</w:t>
            </w:r>
            <w:proofErr w:type="spellEnd"/>
            <w:r w:rsidRPr="5D6EDB22">
              <w:rPr>
                <w:rFonts w:ascii="Cambria,Arial" w:eastAsia="Cambria,Arial" w:hAnsi="Cambria,Arial" w:cs="Cambria,Arial"/>
                <w:sz w:val="20"/>
                <w:szCs w:val="20"/>
              </w:rPr>
              <w:t xml:space="preserve"> GmbH</w:t>
            </w:r>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vAlign w:val="center"/>
          </w:tcPr>
          <w:p w14:paraId="76A72AA8" w14:textId="77777777" w:rsidR="00272209" w:rsidRPr="00272209" w:rsidRDefault="5D6EDB22" w:rsidP="5D6EDB22">
            <w:pPr>
              <w:rPr>
                <w:rFonts w:ascii="Cambria" w:eastAsia="Cambria" w:hAnsi="Cambria" w:cs="Cambria"/>
                <w:sz w:val="20"/>
                <w:szCs w:val="20"/>
              </w:rPr>
            </w:pPr>
            <w:proofErr w:type="spellStart"/>
            <w:r w:rsidRPr="5D6EDB22">
              <w:rPr>
                <w:rFonts w:ascii="Cambria,Arial" w:eastAsia="Cambria,Arial" w:hAnsi="Cambria,Arial" w:cs="Cambria,Arial"/>
                <w:sz w:val="20"/>
                <w:szCs w:val="20"/>
              </w:rPr>
              <w:t>KfdM</w:t>
            </w:r>
            <w:proofErr w:type="spellEnd"/>
            <w:r w:rsidRPr="5D6EDB22">
              <w:rPr>
                <w:rFonts w:ascii="Cambria,Arial" w:eastAsia="Cambria,Arial" w:hAnsi="Cambria,Arial" w:cs="Cambria,Arial"/>
                <w:sz w:val="20"/>
                <w:szCs w:val="20"/>
              </w:rPr>
              <w:t xml:space="preserve"> – Communication for mid-size businesses</w:t>
            </w:r>
          </w:p>
        </w:tc>
      </w:tr>
      <w:tr w:rsidR="00272209" w:rsidRPr="00DC2C10" w14:paraId="095ECFA8" w14:textId="77777777" w:rsidTr="55A8171B">
        <w:trPr>
          <w:trHeight w:val="1790"/>
        </w:trPr>
        <w:tc>
          <w:tcPr>
            <w:tcW w:w="4428" w:type="dxa"/>
            <w:tcBorders>
              <w:top w:val="single" w:sz="4" w:space="0" w:color="000000" w:themeColor="text1"/>
              <w:left w:val="single" w:sz="4" w:space="0" w:color="000000" w:themeColor="text1"/>
              <w:bottom w:val="single" w:sz="4" w:space="0" w:color="000000" w:themeColor="text1"/>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6CCDC41B" w:rsidR="00272209" w:rsidRPr="007476D8" w:rsidRDefault="00410B2E" w:rsidP="5D6EDB22">
            <w:pPr>
              <w:tabs>
                <w:tab w:val="left" w:pos="580"/>
                <w:tab w:val="left" w:pos="6300"/>
                <w:tab w:val="left" w:pos="6840"/>
              </w:tabs>
              <w:jc w:val="both"/>
              <w:rPr>
                <w:rFonts w:ascii="Cambria,Arial" w:eastAsia="Cambria,Arial" w:hAnsi="Cambria,Arial" w:cs="Cambria,Arial"/>
                <w:sz w:val="20"/>
                <w:szCs w:val="20"/>
                <w:lang w:val="de-DE"/>
              </w:rPr>
            </w:pPr>
            <w:r>
              <w:rPr>
                <w:rFonts w:ascii="Cambria,Arial" w:eastAsia="Cambria,Arial" w:hAnsi="Cambria,Arial" w:cs="Cambria,Arial"/>
                <w:sz w:val="20"/>
                <w:szCs w:val="20"/>
                <w:lang w:val="de-DE"/>
              </w:rPr>
              <w:t xml:space="preserve">Markus </w:t>
            </w:r>
            <w:proofErr w:type="spellStart"/>
            <w:r>
              <w:rPr>
                <w:rFonts w:ascii="Cambria,Arial" w:eastAsia="Cambria,Arial" w:hAnsi="Cambria,Arial" w:cs="Cambria,Arial"/>
                <w:sz w:val="20"/>
                <w:szCs w:val="20"/>
                <w:lang w:val="de-DE"/>
              </w:rPr>
              <w:t>Vinke</w:t>
            </w:r>
            <w:proofErr w:type="spellEnd"/>
          </w:p>
          <w:p w14:paraId="1170DBB9" w14:textId="77777777" w:rsidR="00272209" w:rsidRPr="007476D8" w:rsidRDefault="5D6EDB22" w:rsidP="5D6EDB22">
            <w:pPr>
              <w:tabs>
                <w:tab w:val="left" w:pos="580"/>
                <w:tab w:val="left" w:pos="6300"/>
                <w:tab w:val="left" w:pos="6840"/>
              </w:tabs>
              <w:jc w:val="both"/>
              <w:rPr>
                <w:rFonts w:ascii="Cambria,Arial" w:eastAsia="Cambria,Arial" w:hAnsi="Cambria,Arial" w:cs="Cambria,Arial"/>
                <w:sz w:val="20"/>
                <w:szCs w:val="20"/>
                <w:lang w:val="de-DE"/>
              </w:rPr>
            </w:pPr>
            <w:r w:rsidRPr="007476D8">
              <w:rPr>
                <w:rFonts w:ascii="Cambria,Arial" w:eastAsia="Cambria,Arial" w:hAnsi="Cambria,Arial" w:cs="Cambria,Arial"/>
                <w:sz w:val="20"/>
                <w:szCs w:val="20"/>
                <w:lang w:val="de-DE"/>
              </w:rPr>
              <w:t>Müller-</w:t>
            </w:r>
            <w:proofErr w:type="spellStart"/>
            <w:r w:rsidRPr="007476D8">
              <w:rPr>
                <w:rFonts w:ascii="Cambria,Arial" w:eastAsia="Cambria,Arial" w:hAnsi="Cambria,Arial" w:cs="Cambria,Arial"/>
                <w:sz w:val="20"/>
                <w:szCs w:val="20"/>
                <w:lang w:val="de-DE"/>
              </w:rPr>
              <w:t>Armack</w:t>
            </w:r>
            <w:proofErr w:type="spellEnd"/>
            <w:r w:rsidRPr="007476D8">
              <w:rPr>
                <w:rFonts w:ascii="Cambria,Arial" w:eastAsia="Cambria,Arial" w:hAnsi="Cambria,Arial" w:cs="Cambria,Arial"/>
                <w:sz w:val="20"/>
                <w:szCs w:val="20"/>
                <w:lang w:val="de-DE"/>
              </w:rPr>
              <w:t>-Straße 8</w:t>
            </w:r>
          </w:p>
          <w:p w14:paraId="31A9FC22"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Technology Park Bocholt</w:t>
            </w:r>
          </w:p>
          <w:p w14:paraId="613A7978" w14:textId="77777777" w:rsidR="00272209" w:rsidRPr="00272209" w:rsidRDefault="5D6EDB22" w:rsidP="5D6EDB22">
            <w:pPr>
              <w:tabs>
                <w:tab w:val="left" w:pos="580"/>
                <w:tab w:val="left" w:pos="6300"/>
                <w:tab w:val="left" w:pos="6840"/>
              </w:tabs>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D-46397 Bocholt </w:t>
            </w:r>
          </w:p>
          <w:p w14:paraId="1B52D79F" w14:textId="77777777" w:rsidR="00272209" w:rsidRPr="00272209" w:rsidRDefault="5D6EDB22" w:rsidP="5D6EDB22">
            <w:pPr>
              <w:widowControl w:val="0"/>
              <w:tabs>
                <w:tab w:val="left" w:pos="580"/>
                <w:tab w:val="left" w:pos="1440"/>
                <w:tab w:val="left" w:pos="6840"/>
              </w:tabs>
              <w:autoSpaceDE w:val="0"/>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28 71/27 22-0</w:t>
            </w:r>
          </w:p>
          <w:p w14:paraId="5426BF3C" w14:textId="77777777" w:rsidR="00272209" w:rsidRPr="00272209" w:rsidRDefault="5D6EDB22" w:rsidP="5D6EDB22">
            <w:pPr>
              <w:tabs>
                <w:tab w:val="left" w:pos="1440"/>
              </w:tabs>
              <w:jc w:val="both"/>
              <w:rPr>
                <w:rFonts w:ascii="Cambria,Arial" w:eastAsia="Cambria,Arial" w:hAnsi="Cambria,Arial" w:cs="Cambria,Arial"/>
                <w:sz w:val="20"/>
                <w:szCs w:val="20"/>
                <w:lang w:val="it-IT"/>
              </w:rPr>
            </w:pPr>
            <w:r w:rsidRPr="5D6EDB22">
              <w:rPr>
                <w:rFonts w:ascii="Cambria,Arial" w:eastAsia="Cambria,Arial" w:hAnsi="Cambria,Arial" w:cs="Cambria,Arial"/>
                <w:sz w:val="20"/>
                <w:szCs w:val="20"/>
                <w:lang w:val="it-IT"/>
              </w:rPr>
              <w:t xml:space="preserve">E-Mail: </w:t>
            </w:r>
            <w:hyperlink r:id="rId8">
              <w:r w:rsidRPr="5D6EDB22">
                <w:rPr>
                  <w:rStyle w:val="Hyperlink"/>
                  <w:rFonts w:ascii="Cambria,Arial" w:eastAsia="Cambria,Arial" w:hAnsi="Cambria,Arial" w:cs="Cambria,Arial"/>
                  <w:sz w:val="20"/>
                  <w:szCs w:val="20"/>
                  <w:lang w:val="it-IT"/>
                </w:rPr>
                <w:t>marketing@tis-gmbh.de</w:t>
              </w:r>
            </w:hyperlink>
          </w:p>
        </w:tc>
        <w:tc>
          <w:tcPr>
            <w:tcW w:w="45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0BB69" w14:textId="77777777" w:rsidR="00B60DF2" w:rsidRPr="007476D8" w:rsidRDefault="00B60DF2" w:rsidP="00272209">
            <w:pPr>
              <w:jc w:val="both"/>
              <w:rPr>
                <w:rFonts w:ascii="Cambria" w:hAnsi="Cambria" w:cs="Arial"/>
                <w:sz w:val="20"/>
                <w:szCs w:val="20"/>
                <w:lang w:val="de-DE"/>
              </w:rPr>
            </w:pPr>
          </w:p>
          <w:p w14:paraId="6D833DC8"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Marcus Walter</w:t>
            </w:r>
          </w:p>
          <w:p w14:paraId="5EE60B74" w14:textId="77777777" w:rsidR="00272209" w:rsidRPr="00272209" w:rsidRDefault="5D6EDB22" w:rsidP="5D6EDB22">
            <w:pPr>
              <w:jc w:val="both"/>
              <w:rPr>
                <w:rFonts w:ascii="Cambria,Arial" w:eastAsia="Cambria,Arial" w:hAnsi="Cambria,Arial" w:cs="Cambria,Arial"/>
                <w:sz w:val="20"/>
                <w:szCs w:val="20"/>
              </w:rPr>
            </w:pPr>
            <w:proofErr w:type="spellStart"/>
            <w:r w:rsidRPr="5D6EDB22">
              <w:rPr>
                <w:rFonts w:ascii="Cambria,Arial" w:eastAsia="Cambria,Arial" w:hAnsi="Cambria,Arial" w:cs="Cambria,Arial"/>
                <w:sz w:val="20"/>
                <w:szCs w:val="20"/>
              </w:rPr>
              <w:t>Sudetenweg</w:t>
            </w:r>
            <w:proofErr w:type="spellEnd"/>
            <w:r w:rsidRPr="5D6EDB22">
              <w:rPr>
                <w:rFonts w:ascii="Cambria,Arial" w:eastAsia="Cambria,Arial" w:hAnsi="Cambria,Arial" w:cs="Cambria,Arial"/>
                <w:sz w:val="20"/>
                <w:szCs w:val="20"/>
              </w:rPr>
              <w:t xml:space="preserve"> 12</w:t>
            </w:r>
          </w:p>
          <w:p w14:paraId="3A524D43"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 xml:space="preserve">D-85375 </w:t>
            </w:r>
            <w:proofErr w:type="spellStart"/>
            <w:r w:rsidRPr="5D6EDB22">
              <w:rPr>
                <w:rFonts w:ascii="Cambria,Arial" w:eastAsia="Cambria,Arial" w:hAnsi="Cambria,Arial" w:cs="Cambria,Arial"/>
                <w:sz w:val="20"/>
                <w:szCs w:val="20"/>
              </w:rPr>
              <w:t>Neufahrn</w:t>
            </w:r>
            <w:proofErr w:type="spellEnd"/>
          </w:p>
          <w:p w14:paraId="026AE14E" w14:textId="77777777" w:rsidR="00272209" w:rsidRPr="00272209" w:rsidRDefault="5D6EDB22" w:rsidP="5D6EDB22">
            <w:pPr>
              <w:jc w:val="both"/>
              <w:rPr>
                <w:rFonts w:ascii="Cambria,Arial" w:eastAsia="Cambria,Arial" w:hAnsi="Cambria,Arial" w:cs="Cambria,Arial"/>
                <w:sz w:val="20"/>
                <w:szCs w:val="20"/>
              </w:rPr>
            </w:pPr>
            <w:r w:rsidRPr="5D6EDB22">
              <w:rPr>
                <w:rFonts w:ascii="Cambria,Arial" w:eastAsia="Cambria,Arial" w:hAnsi="Cambria,Arial" w:cs="Cambria,Arial"/>
                <w:sz w:val="20"/>
                <w:szCs w:val="20"/>
              </w:rPr>
              <w:t>Phone: +49 8165 / 999 38 43</w:t>
            </w:r>
          </w:p>
          <w:p w14:paraId="59521845" w14:textId="77777777" w:rsidR="00272209" w:rsidRPr="00272209" w:rsidRDefault="5D6EDB22" w:rsidP="5D6EDB22">
            <w:pPr>
              <w:jc w:val="both"/>
              <w:rPr>
                <w:rFonts w:ascii="Cambria,Arial" w:eastAsia="Cambria,Arial" w:hAnsi="Cambria,Arial" w:cs="Cambria,Arial"/>
                <w:sz w:val="20"/>
                <w:szCs w:val="20"/>
                <w:lang w:val="da-DK"/>
              </w:rPr>
            </w:pPr>
            <w:r w:rsidRPr="5D6EDB22">
              <w:rPr>
                <w:rFonts w:ascii="Cambria,Arial" w:eastAsia="Cambria,Arial" w:hAnsi="Cambria,Arial" w:cs="Cambria,Arial"/>
                <w:sz w:val="20"/>
                <w:szCs w:val="20"/>
                <w:lang w:val="da-DK"/>
              </w:rPr>
              <w:t>Mobile: +49 170 / 77 36 70 5</w:t>
            </w:r>
          </w:p>
          <w:p w14:paraId="3D79EBFB" w14:textId="77777777" w:rsidR="00272209" w:rsidRPr="00272209" w:rsidRDefault="00272209" w:rsidP="55A8171B">
            <w:pPr>
              <w:jc w:val="both"/>
              <w:rPr>
                <w:rFonts w:ascii="Cambria" w:eastAsia="Cambria" w:hAnsi="Cambria" w:cs="Cambria"/>
                <w:sz w:val="20"/>
                <w:szCs w:val="20"/>
                <w:lang w:val="da-DK"/>
              </w:rPr>
            </w:pPr>
            <w:proofErr w:type="spellStart"/>
            <w:r w:rsidRPr="5D6EDB22">
              <w:rPr>
                <w:rFonts w:ascii="Cambria,Arial" w:eastAsia="Cambria,Arial" w:hAnsi="Cambria,Arial" w:cs="Cambria,Arial"/>
                <w:sz w:val="20"/>
                <w:szCs w:val="20"/>
                <w:lang w:val="da-DK"/>
              </w:rPr>
              <w:t>E-Mail</w:t>
            </w:r>
            <w:proofErr w:type="spellEnd"/>
            <w:r w:rsidRPr="5D6EDB22">
              <w:rPr>
                <w:rFonts w:ascii="Cambria,Arial" w:eastAsia="Cambria,Arial" w:hAnsi="Cambria,Arial" w:cs="Cambria,Arial"/>
                <w:sz w:val="20"/>
                <w:szCs w:val="20"/>
                <w:lang w:val="da-DK"/>
              </w:rPr>
              <w:t>:</w:t>
            </w:r>
            <w:r w:rsidRPr="00272209">
              <w:rPr>
                <w:rFonts w:ascii="Cambria" w:hAnsi="Cambria" w:cs="Arial"/>
                <w:sz w:val="20"/>
                <w:szCs w:val="20"/>
                <w:lang w:val="da-DK"/>
              </w:rPr>
              <w:tab/>
            </w:r>
            <w:r w:rsidRPr="5D6EDB22">
              <w:rPr>
                <w:rFonts w:ascii="Cambria,Arial" w:eastAsia="Cambria,Arial" w:hAnsi="Cambria,Arial" w:cs="Cambria,Arial"/>
                <w:sz w:val="20"/>
                <w:szCs w:val="20"/>
                <w:lang w:val="da-DK"/>
              </w:rPr>
              <w:t>walter@kfdm.eu</w:t>
            </w:r>
          </w:p>
        </w:tc>
      </w:tr>
    </w:tbl>
    <w:p w14:paraId="1AC6446B" w14:textId="77777777" w:rsidR="00A13A42" w:rsidRDefault="00A13A42" w:rsidP="00A13A42"/>
    <w:p w14:paraId="433B790A" w14:textId="77777777" w:rsidR="00A13A42" w:rsidRDefault="00A13A42" w:rsidP="00A13A42"/>
    <w:p w14:paraId="08C07313" w14:textId="77777777" w:rsidR="00A13A42" w:rsidRDefault="00A13A42" w:rsidP="00A13A42"/>
    <w:p w14:paraId="5A0B4CDC" w14:textId="2D7A1E50" w:rsidR="00A13A42" w:rsidRPr="00A13A42" w:rsidRDefault="0099556B" w:rsidP="5AE8C59A">
      <w:pPr>
        <w:rPr>
          <w:sz w:val="20"/>
          <w:szCs w:val="20"/>
        </w:rPr>
      </w:pPr>
      <w:r>
        <w:rPr>
          <w:sz w:val="20"/>
          <w:szCs w:val="20"/>
        </w:rPr>
        <w:t>Status 0</w:t>
      </w:r>
      <w:r w:rsidR="00410B2E">
        <w:rPr>
          <w:sz w:val="20"/>
          <w:szCs w:val="20"/>
        </w:rPr>
        <w:t>1</w:t>
      </w:r>
      <w:r>
        <w:rPr>
          <w:sz w:val="20"/>
          <w:szCs w:val="20"/>
        </w:rPr>
        <w:t>/2</w:t>
      </w:r>
      <w:r w:rsidR="00410B2E">
        <w:rPr>
          <w:sz w:val="20"/>
          <w:szCs w:val="20"/>
        </w:rPr>
        <w:t>020</w:t>
      </w:r>
    </w:p>
    <w:sectPr w:rsidR="00A13A42" w:rsidRPr="00A13A42" w:rsidSect="00AD1311">
      <w:headerReference w:type="default" r:id="rId9"/>
      <w:footerReference w:type="default" r:id="rId10"/>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C2436" w14:textId="77777777" w:rsidR="00ED293E" w:rsidRDefault="00ED293E" w:rsidP="00FF04D9">
      <w:r>
        <w:separator/>
      </w:r>
    </w:p>
  </w:endnote>
  <w:endnote w:type="continuationSeparator" w:id="0">
    <w:p w14:paraId="35B8D514" w14:textId="77777777" w:rsidR="00ED293E" w:rsidRDefault="00ED293E"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Arial">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E39CE" w14:textId="77777777" w:rsidR="0009290F" w:rsidRPr="00231FC0" w:rsidRDefault="0009290F" w:rsidP="5D6EDB22">
    <w:pPr>
      <w:pStyle w:val="Footer"/>
      <w:rPr>
        <w:sz w:val="16"/>
        <w:szCs w:val="16"/>
      </w:rPr>
    </w:pPr>
    <w:r w:rsidRPr="5D6EDB22">
      <w:rPr>
        <w:sz w:val="16"/>
        <w:szCs w:val="16"/>
      </w:rPr>
      <w:t xml:space="preserve">TIS </w:t>
    </w:r>
    <w:proofErr w:type="spellStart"/>
    <w:r w:rsidRPr="5D6EDB22">
      <w:rPr>
        <w:sz w:val="16"/>
        <w:szCs w:val="16"/>
      </w:rPr>
      <w:t>Technische</w:t>
    </w:r>
    <w:proofErr w:type="spellEnd"/>
    <w:r w:rsidRPr="5D6EDB22">
      <w:rPr>
        <w:sz w:val="16"/>
        <w:szCs w:val="16"/>
      </w:rPr>
      <w:t xml:space="preserve"> </w:t>
    </w:r>
    <w:proofErr w:type="spellStart"/>
    <w:r w:rsidRPr="5D6EDB22">
      <w:rPr>
        <w:sz w:val="16"/>
        <w:szCs w:val="16"/>
      </w:rPr>
      <w:t>Informationssysteme</w:t>
    </w:r>
    <w:proofErr w:type="spellEnd"/>
    <w:r w:rsidRPr="5D6EDB22">
      <w:rPr>
        <w:sz w:val="16"/>
        <w:szCs w:val="16"/>
      </w:rPr>
      <w:t xml:space="preserve"> GmbH represented by its managing directors Josef Bielefeld and Peter </w:t>
    </w:r>
    <w:proofErr w:type="spellStart"/>
    <w:r w:rsidRPr="5D6EDB22">
      <w:rPr>
        <w:sz w:val="16"/>
        <w:szCs w:val="16"/>
      </w:rPr>
      <w:t>Giesekus</w:t>
    </w:r>
    <w:proofErr w:type="spellEnd"/>
  </w:p>
  <w:p w14:paraId="2DDC3568" w14:textId="77777777" w:rsidR="0009290F" w:rsidRDefault="0009290F" w:rsidP="5D6EDB22">
    <w:pPr>
      <w:pStyle w:val="Footer"/>
      <w:rPr>
        <w:sz w:val="16"/>
        <w:szCs w:val="16"/>
      </w:rPr>
    </w:pPr>
    <w:r w:rsidRPr="5D6EDB22">
      <w:rPr>
        <w:sz w:val="16"/>
        <w:szCs w:val="16"/>
      </w:rPr>
      <w:t>Müller-</w:t>
    </w:r>
    <w:proofErr w:type="spellStart"/>
    <w:r w:rsidRPr="5D6EDB22">
      <w:rPr>
        <w:sz w:val="16"/>
        <w:szCs w:val="16"/>
      </w:rPr>
      <w:t>Armack</w:t>
    </w:r>
    <w:proofErr w:type="spellEnd"/>
    <w:r w:rsidRPr="5D6EDB22">
      <w:rPr>
        <w:sz w:val="16"/>
        <w:szCs w:val="16"/>
      </w:rPr>
      <w:t xml:space="preserve">-Str. 8 • 46397 </w:t>
    </w:r>
    <w:proofErr w:type="gramStart"/>
    <w:r w:rsidRPr="5D6EDB22">
      <w:rPr>
        <w:sz w:val="16"/>
        <w:szCs w:val="16"/>
      </w:rPr>
      <w:t>Bocholt  Germany</w:t>
    </w:r>
    <w:proofErr w:type="gramEnd"/>
  </w:p>
  <w:p w14:paraId="73F998A4" w14:textId="77777777" w:rsidR="0009290F" w:rsidRPr="00231FC0" w:rsidRDefault="0009290F" w:rsidP="5D6EDB22">
    <w:pPr>
      <w:pStyle w:val="Footer"/>
      <w:rPr>
        <w:sz w:val="16"/>
        <w:szCs w:val="16"/>
      </w:rPr>
    </w:pPr>
    <w:r w:rsidRPr="5D6EDB22">
      <w:rPr>
        <w:sz w:val="16"/>
        <w:szCs w:val="16"/>
      </w:rPr>
      <w:t>Phone: +49 2871/27220 • Fax: +49 2871/272299 • E-mail: info@tis-gmbh.de</w:t>
    </w:r>
  </w:p>
  <w:p w14:paraId="4961BED1" w14:textId="77777777" w:rsidR="0009290F" w:rsidRPr="00231FC0" w:rsidRDefault="0009290F" w:rsidP="00AD1311">
    <w:pPr>
      <w:pStyle w:val="Footer"/>
      <w:rPr>
        <w:sz w:val="16"/>
        <w:szCs w:val="16"/>
      </w:rPr>
    </w:pPr>
    <w:r w:rsidRPr="00231FC0">
      <w:rPr>
        <w:sz w:val="16"/>
        <w:szCs w:val="16"/>
      </w:rPr>
      <w:t xml:space="preserve"> </w:t>
    </w:r>
  </w:p>
  <w:p w14:paraId="5F16F5BC" w14:textId="77777777" w:rsidR="0009290F" w:rsidRDefault="00092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F7B07" w14:textId="77777777" w:rsidR="00ED293E" w:rsidRDefault="00ED293E" w:rsidP="00FF04D9">
      <w:r>
        <w:separator/>
      </w:r>
    </w:p>
  </w:footnote>
  <w:footnote w:type="continuationSeparator" w:id="0">
    <w:p w14:paraId="2B417E02" w14:textId="77777777" w:rsidR="00ED293E" w:rsidRDefault="00ED293E" w:rsidP="00FF0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478" w:type="pct"/>
      <w:tblInd w:w="108" w:type="dxa"/>
      <w:tblBorders>
        <w:insideV w:val="single" w:sz="4" w:space="0" w:color="auto"/>
      </w:tblBorders>
      <w:tblLook w:val="04A0" w:firstRow="1" w:lastRow="0" w:firstColumn="1" w:lastColumn="0" w:noHBand="0" w:noVBand="1"/>
    </w:tblPr>
    <w:tblGrid>
      <w:gridCol w:w="2194"/>
      <w:gridCol w:w="7272"/>
    </w:tblGrid>
    <w:tr w:rsidR="0009290F" w:rsidRPr="0088634D" w14:paraId="4D6E9D9E" w14:textId="77777777" w:rsidTr="5D6EDB22">
      <w:trPr>
        <w:trHeight w:val="180"/>
      </w:trPr>
      <w:tc>
        <w:tcPr>
          <w:tcW w:w="2430" w:type="dxa"/>
        </w:tcPr>
        <w:p w14:paraId="6BC4AE67" w14:textId="77777777" w:rsidR="0009290F" w:rsidRPr="0088634D" w:rsidRDefault="0009290F" w:rsidP="5D6EDB22">
          <w:pPr>
            <w:pStyle w:val="Header"/>
            <w:ind w:right="72"/>
            <w:jc w:val="right"/>
            <w:rPr>
              <w:rFonts w:ascii="Cambria" w:eastAsia="Cambria" w:hAnsi="Cambria" w:cs="Cambria"/>
              <w:b/>
              <w:bCs/>
            </w:rPr>
          </w:pPr>
          <w:r>
            <w:t>TIS GmbH</w:t>
          </w:r>
        </w:p>
      </w:tc>
      <w:tc>
        <w:tcPr>
          <w:tcW w:w="7272" w:type="dxa"/>
          <w:noWrap/>
        </w:tcPr>
        <w:p w14:paraId="73638EEA" w14:textId="10ACF111" w:rsidR="0009290F" w:rsidRPr="0088634D" w:rsidRDefault="0009290F" w:rsidP="5D6EDB22">
          <w:pPr>
            <w:pStyle w:val="Header"/>
            <w:rPr>
              <w:rFonts w:ascii="Cambria" w:eastAsia="Cambria" w:hAnsi="Cambria" w:cs="Cambria"/>
            </w:rPr>
          </w:pPr>
          <w:r>
            <w:t>Telematics solutions from Bocholt for logistics service providers</w:t>
          </w:r>
        </w:p>
      </w:tc>
    </w:tr>
  </w:tbl>
  <w:p w14:paraId="27A1A4EB" w14:textId="77777777" w:rsidR="0009290F" w:rsidRDefault="0009290F" w:rsidP="00AD1311">
    <w:pPr>
      <w:pStyle w:val="Header"/>
    </w:pPr>
  </w:p>
  <w:p w14:paraId="6B743323" w14:textId="77777777" w:rsidR="0009290F" w:rsidRPr="00AD1311" w:rsidRDefault="0009290F" w:rsidP="00AD1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A42"/>
    <w:rsid w:val="00011BF8"/>
    <w:rsid w:val="000647BD"/>
    <w:rsid w:val="0009290F"/>
    <w:rsid w:val="00097F3C"/>
    <w:rsid w:val="000F1F49"/>
    <w:rsid w:val="001635D3"/>
    <w:rsid w:val="0018182F"/>
    <w:rsid w:val="00196500"/>
    <w:rsid w:val="00246A12"/>
    <w:rsid w:val="00272209"/>
    <w:rsid w:val="002842D9"/>
    <w:rsid w:val="00317922"/>
    <w:rsid w:val="00352EB8"/>
    <w:rsid w:val="003C053D"/>
    <w:rsid w:val="003F6D18"/>
    <w:rsid w:val="00410B2E"/>
    <w:rsid w:val="0052451B"/>
    <w:rsid w:val="005342FC"/>
    <w:rsid w:val="00552C3E"/>
    <w:rsid w:val="006B0392"/>
    <w:rsid w:val="007476D8"/>
    <w:rsid w:val="007950CE"/>
    <w:rsid w:val="007C53D2"/>
    <w:rsid w:val="007D1F16"/>
    <w:rsid w:val="007D41FB"/>
    <w:rsid w:val="00811CD1"/>
    <w:rsid w:val="0088386E"/>
    <w:rsid w:val="00927EB5"/>
    <w:rsid w:val="0099556B"/>
    <w:rsid w:val="009C1E85"/>
    <w:rsid w:val="009D337D"/>
    <w:rsid w:val="00A13A42"/>
    <w:rsid w:val="00AD1311"/>
    <w:rsid w:val="00B16864"/>
    <w:rsid w:val="00B51AFB"/>
    <w:rsid w:val="00B60DF2"/>
    <w:rsid w:val="00BA6F29"/>
    <w:rsid w:val="00BB7587"/>
    <w:rsid w:val="00BD0D1D"/>
    <w:rsid w:val="00BE35E1"/>
    <w:rsid w:val="00C122DA"/>
    <w:rsid w:val="00C677EE"/>
    <w:rsid w:val="00C935E2"/>
    <w:rsid w:val="00CC7FEA"/>
    <w:rsid w:val="00CD3D2B"/>
    <w:rsid w:val="00D46992"/>
    <w:rsid w:val="00D7116A"/>
    <w:rsid w:val="00DD5774"/>
    <w:rsid w:val="00E270FB"/>
    <w:rsid w:val="00E80739"/>
    <w:rsid w:val="00EB159A"/>
    <w:rsid w:val="00ED293E"/>
    <w:rsid w:val="00EE6F33"/>
    <w:rsid w:val="00FD46BD"/>
    <w:rsid w:val="00FE656C"/>
    <w:rsid w:val="00FF04D9"/>
    <w:rsid w:val="292330FF"/>
    <w:rsid w:val="55578842"/>
    <w:rsid w:val="55A8171B"/>
    <w:rsid w:val="5AE8C59A"/>
    <w:rsid w:val="5D6EDB22"/>
    <w:rsid w:val="72DA5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BF688"/>
  <w14:defaultImageDpi w14:val="300"/>
  <w15:docId w15:val="{CE6B1DA3-C303-F94C-A7D4-CCC00EDD3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FD46B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 w:type="character" w:customStyle="1" w:styleId="Heading2Char">
    <w:name w:val="Heading 2 Char"/>
    <w:basedOn w:val="DefaultParagraphFont"/>
    <w:link w:val="Heading2"/>
    <w:uiPriority w:val="9"/>
    <w:semiHidden/>
    <w:rsid w:val="00FD46B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50021">
      <w:bodyDiv w:val="1"/>
      <w:marLeft w:val="0"/>
      <w:marRight w:val="0"/>
      <w:marTop w:val="0"/>
      <w:marBottom w:val="0"/>
      <w:divBdr>
        <w:top w:val="none" w:sz="0" w:space="0" w:color="auto"/>
        <w:left w:val="none" w:sz="0" w:space="0" w:color="auto"/>
        <w:bottom w:val="none" w:sz="0" w:space="0" w:color="auto"/>
        <w:right w:val="none" w:sz="0" w:space="0" w:color="auto"/>
      </w:divBdr>
    </w:div>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499540616">
      <w:bodyDiv w:val="1"/>
      <w:marLeft w:val="0"/>
      <w:marRight w:val="0"/>
      <w:marTop w:val="0"/>
      <w:marBottom w:val="0"/>
      <w:divBdr>
        <w:top w:val="none" w:sz="0" w:space="0" w:color="auto"/>
        <w:left w:val="none" w:sz="0" w:space="0" w:color="auto"/>
        <w:bottom w:val="none" w:sz="0" w:space="0" w:color="auto"/>
        <w:right w:val="none" w:sz="0" w:space="0" w:color="auto"/>
      </w:divBdr>
    </w:div>
    <w:div w:id="503739923">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789397235">
      <w:bodyDiv w:val="1"/>
      <w:marLeft w:val="0"/>
      <w:marRight w:val="0"/>
      <w:marTop w:val="0"/>
      <w:marBottom w:val="0"/>
      <w:divBdr>
        <w:top w:val="none" w:sz="0" w:space="0" w:color="auto"/>
        <w:left w:val="none" w:sz="0" w:space="0" w:color="auto"/>
        <w:bottom w:val="none" w:sz="0" w:space="0" w:color="auto"/>
        <w:right w:val="none" w:sz="0" w:space="0" w:color="auto"/>
      </w:divBdr>
    </w:div>
    <w:div w:id="846477395">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ing@tis-gmbh.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Actomic LLC</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Christiane Cornelius</cp:lastModifiedBy>
  <cp:revision>3</cp:revision>
  <dcterms:created xsi:type="dcterms:W3CDTF">2020-01-21T21:32:00Z</dcterms:created>
  <dcterms:modified xsi:type="dcterms:W3CDTF">2020-01-21T21:36:00Z</dcterms:modified>
</cp:coreProperties>
</file>